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sz w:val="36"/>
        </w:rPr>
      </w:pPr>
      <w:r>
        <w:rPr>
          <w:rFonts w:hint="eastAsia" w:eastAsia="楷体_GB2312"/>
          <w:b/>
          <w:sz w:val="36"/>
        </w:rPr>
        <w:t>订舱担保　</w:t>
      </w:r>
      <w:r>
        <w:rPr>
          <w:rFonts w:hint="eastAsia" w:eastAsia="楷体_GB2312"/>
          <w:b/>
          <w:sz w:val="32"/>
          <w:szCs w:val="32"/>
        </w:rPr>
        <w:t>（非危险品-长期）</w:t>
      </w:r>
    </w:p>
    <w:p>
      <w:pPr>
        <w:rPr>
          <w:rFonts w:hint="eastAsia" w:ascii="楷体_GB2312" w:eastAsia="楷体_GB2312"/>
          <w:sz w:val="24"/>
        </w:rPr>
      </w:pP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致：中外运集装箱运输有限公司及各分子公司和代理</w:t>
      </w:r>
    </w:p>
    <w:p>
      <w:pPr>
        <w:ind w:firstLine="480" w:firstLineChars="200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“      ”轮船东</w:t>
      </w:r>
    </w:p>
    <w:p>
      <w:pPr>
        <w:ind w:firstLine="480" w:firstLineChars="200"/>
        <w:rPr>
          <w:rFonts w:ascii="楷体_GB2312" w:eastAsia="楷体_GB2312"/>
          <w:sz w:val="24"/>
        </w:rPr>
      </w:pPr>
    </w:p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对于以下所述货物：</w:t>
      </w:r>
    </w:p>
    <w:p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装港</w:t>
      </w:r>
      <w:r>
        <w:rPr>
          <w:rFonts w:hint="eastAsia" w:ascii="楷体_GB2312" w:eastAsia="楷体_GB2312"/>
          <w:sz w:val="24"/>
          <w:lang w:val="en-US" w:eastAsia="zh-CN"/>
        </w:rPr>
        <w:t>/卸港</w:t>
      </w:r>
      <w:r>
        <w:rPr>
          <w:rFonts w:hint="eastAsia" w:ascii="楷体_GB2312" w:eastAsia="楷体_GB2312"/>
          <w:sz w:val="24"/>
        </w:rPr>
        <w:t>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</w:t>
      </w:r>
    </w:p>
    <w:p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托运人：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</w:t>
      </w:r>
    </w:p>
    <w:p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货物：</w:t>
      </w:r>
      <w:r>
        <w:rPr>
          <w:rFonts w:hint="eastAsia" w:ascii="楷体_GB2312" w:eastAsia="楷体_GB2312"/>
          <w:sz w:val="24"/>
          <w:u w:val="single"/>
        </w:rPr>
        <w:t xml:space="preserve">                                  </w:t>
      </w:r>
    </w:p>
    <w:p>
      <w:pPr>
        <w:rPr>
          <w:rFonts w:ascii="楷体_GB2312" w:eastAsia="楷体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对于以我司为托运人的货物，我司确保货物无爆炸性，易燃性、毒性、腐蚀性、氧化性、电源和机油或任何国际危规或地方法律规定的危险性质。并同意以下担保事项：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楷体_GB2312" w:eastAsia="楷体_GB2312"/>
          <w:sz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我司保证及时提货并承担因题述运输所产生的一切风险、责任和损失（包括但不限于相关权利机构罚款、船舶滞留等）。并且，我司保证在收到贵公司的损失及费用清单后30天内，结清所有费用。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针对每票货物，上传加盖我司公章的单票订舱保函扫描件至贵司指定系统，与本长期担保函正本相互关联（为避免歧义，本长期担保函具有单独的法律效力，单票保函扫描件提交与否不影响本担保函的法律效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3、本保函有效期为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</w:rPr>
        <w:t>日至</w:t>
      </w:r>
      <w:r>
        <w:rPr>
          <w:rFonts w:hint="eastAsia" w:ascii="楷体_GB2312" w:eastAsia="楷体_GB2312"/>
          <w:sz w:val="24"/>
          <w:u w:val="single"/>
        </w:rPr>
        <w:t xml:space="preserve">    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u w:val="single"/>
        </w:rPr>
        <w:t xml:space="preserve">  </w:t>
      </w:r>
      <w:r>
        <w:rPr>
          <w:rFonts w:hint="eastAsia" w:ascii="楷体_GB2312" w:eastAsia="楷体_GB2312"/>
          <w:sz w:val="24"/>
        </w:rPr>
        <w:t>日。上述情形若有变动，我司将及时通知贵司，以便贵司操作；若我司未作及时通知，由此造成贵司的一切风险、责任和损失由我司承担。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jc w:val="both"/>
        <w:textAlignment w:val="auto"/>
        <w:outlineLvl w:val="9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 xml:space="preserve">4、本担保函将根据中国有关法律进行解释，任何本担保函项下的纠纷提交有管辖权的中国境内海事法院审理。                          </w:t>
      </w:r>
    </w:p>
    <w:p>
      <w:pPr>
        <w:wordWrap w:val="0"/>
        <w:ind w:firstLine="4830"/>
        <w:jc w:val="right"/>
        <w:rPr>
          <w:rFonts w:hint="eastAsia" w:ascii="楷体_GB2312" w:eastAsia="楷体_GB2312"/>
          <w:sz w:val="24"/>
        </w:rPr>
      </w:pPr>
    </w:p>
    <w:p>
      <w:pPr>
        <w:wordWrap w:val="0"/>
        <w:ind w:firstLine="4830"/>
        <w:jc w:val="right"/>
        <w:rPr>
          <w:rFonts w:hint="eastAsia" w:ascii="楷体_GB2312" w:eastAsia="楷体_GB2312"/>
          <w:sz w:val="24"/>
        </w:rPr>
      </w:pPr>
    </w:p>
    <w:p>
      <w:pPr>
        <w:wordWrap w:val="0"/>
        <w:ind w:firstLine="4830"/>
        <w:jc w:val="righ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_GB2312" w:eastAsia="楷体_GB2312"/>
          <w:sz w:val="24"/>
        </w:rPr>
        <w:t xml:space="preserve">                                            </w:t>
      </w:r>
      <w:r>
        <w:rPr>
          <w:rFonts w:hint="eastAsia" w:ascii="楷体_GB2312" w:eastAsia="楷体_GB2312"/>
          <w:sz w:val="24"/>
          <w:lang w:val="en-US" w:eastAsia="zh-CN"/>
        </w:rPr>
        <w:t xml:space="preserve">       </w:t>
      </w:r>
      <w:r>
        <w:rPr>
          <w:rFonts w:hint="eastAsia" w:ascii="楷体" w:hAnsi="楷体" w:eastAsia="楷体" w:cs="楷体"/>
          <w:sz w:val="24"/>
          <w:szCs w:val="24"/>
        </w:rPr>
        <w:t>担保人（托运人）：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</w:t>
      </w:r>
    </w:p>
    <w:p>
      <w:pPr>
        <w:ind w:firstLine="4800" w:firstLineChars="20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(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公章</w:t>
      </w:r>
      <w:r>
        <w:rPr>
          <w:rFonts w:hint="eastAsia" w:ascii="楷体" w:hAnsi="楷体" w:eastAsia="楷体" w:cs="楷体"/>
          <w:sz w:val="24"/>
          <w:szCs w:val="24"/>
        </w:rPr>
        <w:t>)</w:t>
      </w: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                                    日期：</w:t>
      </w: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</w:t>
      </w:r>
    </w:p>
    <w:p>
      <w:pPr>
        <w:ind w:firstLine="480" w:firstLineChars="200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我司作为订舱代理，</w:t>
      </w:r>
      <w:r>
        <w:rPr>
          <w:rFonts w:hint="eastAsia" w:ascii="楷体_GB2312" w:eastAsia="楷体_GB2312"/>
          <w:sz w:val="24"/>
          <w:lang w:val="en-US" w:eastAsia="zh-CN"/>
        </w:rPr>
        <w:t>保证</w:t>
      </w:r>
      <w:r>
        <w:rPr>
          <w:rFonts w:hint="eastAsia" w:ascii="楷体_GB2312" w:eastAsia="楷体_GB2312"/>
          <w:sz w:val="24"/>
        </w:rPr>
        <w:t>承担连带责任。</w:t>
      </w:r>
    </w:p>
    <w:p>
      <w:pPr>
        <w:ind w:firstLine="480" w:firstLineChars="200"/>
        <w:rPr>
          <w:rFonts w:hint="eastAsia" w:ascii="楷体_GB2312" w:eastAsia="楷体_GB2312"/>
          <w:sz w:val="24"/>
        </w:rPr>
      </w:pPr>
      <w:bookmarkStart w:id="0" w:name="_GoBack"/>
      <w:bookmarkEnd w:id="0"/>
    </w:p>
    <w:p>
      <w:pPr>
        <w:rPr>
          <w:rFonts w:hint="eastAsia" w:ascii="楷体" w:hAnsi="楷体" w:eastAsia="楷体" w:cs="楷体"/>
          <w:sz w:val="24"/>
          <w:szCs w:val="24"/>
        </w:rPr>
      </w:pPr>
    </w:p>
    <w:p>
      <w:pPr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                            　　　　订舱代理：</w:t>
      </w:r>
    </w:p>
    <w:p>
      <w:pPr>
        <w:ind w:firstLine="4800" w:firstLineChars="2000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(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公章</w:t>
      </w:r>
      <w:r>
        <w:rPr>
          <w:rFonts w:hint="eastAsia" w:ascii="楷体" w:hAnsi="楷体" w:eastAsia="楷体" w:cs="楷体"/>
          <w:sz w:val="24"/>
          <w:szCs w:val="24"/>
        </w:rPr>
        <w:t>)</w:t>
      </w:r>
    </w:p>
    <w:p>
      <w:pPr/>
      <w:r>
        <w:rPr>
          <w:rFonts w:hint="eastAsia" w:ascii="楷体" w:hAnsi="楷体" w:eastAsia="楷体" w:cs="楷体"/>
          <w:sz w:val="24"/>
          <w:szCs w:val="24"/>
        </w:rPr>
        <w:t xml:space="preserve">                                 　　　 日期：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73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modern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t>编号：BH-0</w:t>
    </w:r>
    <w:r>
      <w:t>53</w:t>
    </w:r>
    <w:r>
      <w:rPr>
        <w:rFonts w:hint="eastAsia"/>
      </w:rPr>
      <w:t>Z</w:t>
    </w:r>
    <w:r>
      <w:rPr>
        <w:rFonts w:hint="eastAsia"/>
      </w:rPr>
      <w:tab/>
    </w:r>
    <w:r>
      <w:rPr>
        <w:rFonts w:hint="eastAsia"/>
      </w:rPr>
      <w:t>更新日期：2020.</w:t>
    </w:r>
    <w:r>
      <w:rPr>
        <w:rFonts w:hint="eastAsia"/>
        <w:lang w:val="en-US" w:eastAsia="zh-CN"/>
      </w:rPr>
      <w:t>12</w:t>
    </w:r>
    <w:r>
      <w:rPr>
        <w:rFonts w:hint="eastAsia"/>
      </w:rPr>
      <w:tab/>
    </w:r>
    <w:r>
      <w:rPr>
        <w:rFonts w:hint="eastAsia"/>
      </w:rPr>
      <w:t>版本号：2.</w:t>
    </w:r>
    <w:r>
      <w:rPr>
        <w:rFonts w:hint="eastAsia"/>
        <w:lang w:val="en-US" w:eastAsia="zh-CN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7330574">
    <w:nsid w:val="5F35548E"/>
    <w:multiLevelType w:val="singleLevel"/>
    <w:tmpl w:val="5F35548E"/>
    <w:lvl w:ilvl="0" w:tentative="1">
      <w:start w:val="1"/>
      <w:numFmt w:val="decimal"/>
      <w:suff w:val="nothing"/>
      <w:lvlText w:val="%1、"/>
      <w:lvlJc w:val="left"/>
    </w:lvl>
  </w:abstractNum>
  <w:abstractNum w:abstractNumId="2103724943">
    <w:nsid w:val="7D644B8F"/>
    <w:multiLevelType w:val="multilevel"/>
    <w:tmpl w:val="7D644B8F"/>
    <w:lvl w:ilvl="0" w:tentative="1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103724943"/>
  </w:num>
  <w:num w:numId="2">
    <w:abstractNumId w:val="15973305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AD"/>
    <w:rsid w:val="0013693C"/>
    <w:rsid w:val="00181478"/>
    <w:rsid w:val="003E1667"/>
    <w:rsid w:val="003F41B2"/>
    <w:rsid w:val="0047500F"/>
    <w:rsid w:val="00491385"/>
    <w:rsid w:val="00507C99"/>
    <w:rsid w:val="006D4BCE"/>
    <w:rsid w:val="008C1DD7"/>
    <w:rsid w:val="00CE11AD"/>
    <w:rsid w:val="00E86EB5"/>
    <w:rsid w:val="00F14B6E"/>
    <w:rsid w:val="0A7242E3"/>
    <w:rsid w:val="0C634A53"/>
    <w:rsid w:val="0D7F245C"/>
    <w:rsid w:val="25BF0CB5"/>
    <w:rsid w:val="6CDD38E3"/>
    <w:rsid w:val="70136893"/>
    <w:rsid w:val="7978185D"/>
    <w:rsid w:val="7E4821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0"/>
    <w:rPr>
      <w:rFonts w:ascii="宋体" w:hAnsi="Courier New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128</Words>
  <Characters>730</Characters>
  <Lines>6</Lines>
  <Paragraphs>1</Paragraphs>
  <ScaleCrop>false</ScaleCrop>
  <LinksUpToDate>false</LinksUpToDate>
  <CharactersWithSpaces>857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2020-09-17T01:15:00Z</dcterms:created>
  <dc:creator>攸青倩</dc:creator>
  <cp:lastModifiedBy>攸青倩</cp:lastModifiedBy>
  <dcterms:modified xsi:type="dcterms:W3CDTF">2020-12-17T05:31:15Z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