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F" w:rsidRDefault="003E1667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 xml:space="preserve">订舱担保　</w:t>
      </w:r>
      <w:r>
        <w:rPr>
          <w:rFonts w:eastAsia="楷体_GB2312" w:hint="eastAsia"/>
          <w:b/>
          <w:sz w:val="32"/>
          <w:szCs w:val="32"/>
        </w:rPr>
        <w:t>（非危险品</w:t>
      </w:r>
      <w:r>
        <w:rPr>
          <w:rFonts w:eastAsia="楷体_GB2312" w:hint="eastAsia"/>
          <w:b/>
          <w:sz w:val="32"/>
          <w:szCs w:val="32"/>
        </w:rPr>
        <w:t>-</w:t>
      </w:r>
      <w:r>
        <w:rPr>
          <w:rFonts w:eastAsia="楷体_GB2312" w:hint="eastAsia"/>
          <w:b/>
          <w:sz w:val="32"/>
          <w:szCs w:val="32"/>
        </w:rPr>
        <w:t>长期）</w:t>
      </w:r>
    </w:p>
    <w:p w:rsidR="0047500F" w:rsidRDefault="003E1667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致：中外运集装箱运输有限公司及各分子公司和代理</w:t>
      </w:r>
    </w:p>
    <w:p w:rsidR="0047500F" w:rsidRDefault="003E1667">
      <w:pPr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“</w:t>
      </w:r>
      <w:r>
        <w:rPr>
          <w:rFonts w:ascii="楷体_GB2312" w:eastAsia="楷体_GB2312" w:hint="eastAsia"/>
          <w:sz w:val="24"/>
        </w:rPr>
        <w:t xml:space="preserve">      </w:t>
      </w:r>
      <w:r>
        <w:rPr>
          <w:rFonts w:ascii="楷体_GB2312" w:eastAsia="楷体_GB2312" w:hint="eastAsia"/>
          <w:sz w:val="24"/>
        </w:rPr>
        <w:t>”轮船东</w:t>
      </w:r>
    </w:p>
    <w:p w:rsidR="0047500F" w:rsidRDefault="0047500F">
      <w:pPr>
        <w:ind w:firstLineChars="200" w:firstLine="480"/>
        <w:rPr>
          <w:rFonts w:ascii="楷体_GB2312" w:eastAsia="楷体_GB2312"/>
          <w:sz w:val="24"/>
        </w:rPr>
      </w:pPr>
    </w:p>
    <w:p w:rsidR="0047500F" w:rsidRDefault="003E1667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对于以下所述货物：</w:t>
      </w:r>
    </w:p>
    <w:p w:rsidR="0047500F" w:rsidRDefault="003E1667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装港：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</w:t>
      </w:r>
    </w:p>
    <w:p w:rsidR="0047500F" w:rsidRDefault="003E1667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卸港：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</w:t>
      </w:r>
    </w:p>
    <w:p w:rsidR="0047500F" w:rsidRDefault="003E1667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托运人：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</w:t>
      </w:r>
    </w:p>
    <w:p w:rsidR="0047500F" w:rsidRDefault="003E1667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收货人：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</w:t>
      </w:r>
    </w:p>
    <w:p w:rsidR="0047500F" w:rsidRDefault="003E1667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货物：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    </w:t>
      </w:r>
    </w:p>
    <w:p w:rsidR="0047500F" w:rsidRDefault="0047500F">
      <w:pPr>
        <w:rPr>
          <w:rFonts w:ascii="楷体_GB2312" w:eastAsia="楷体_GB2312"/>
          <w:sz w:val="24"/>
        </w:rPr>
      </w:pPr>
    </w:p>
    <w:p w:rsidR="0047500F" w:rsidRDefault="003E1667">
      <w:pPr>
        <w:spacing w:line="500" w:lineRule="exact"/>
        <w:ind w:leftChars="200" w:left="420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对于以我司为托运人的货物，</w:t>
      </w:r>
      <w:r>
        <w:rPr>
          <w:rFonts w:ascii="楷体_GB2312" w:eastAsia="楷体_GB2312" w:hint="eastAsia"/>
          <w:sz w:val="24"/>
        </w:rPr>
        <w:t>我司</w:t>
      </w:r>
      <w:r>
        <w:rPr>
          <w:rFonts w:ascii="楷体_GB2312" w:eastAsia="楷体_GB2312" w:hint="eastAsia"/>
          <w:sz w:val="24"/>
        </w:rPr>
        <w:t>确保货物无爆炸性，易燃性、毒性、腐蚀性、氧化性、电源和机油或任何国际危</w:t>
      </w:r>
      <w:proofErr w:type="gramStart"/>
      <w:r>
        <w:rPr>
          <w:rFonts w:ascii="楷体_GB2312" w:eastAsia="楷体_GB2312" w:hint="eastAsia"/>
          <w:sz w:val="24"/>
        </w:rPr>
        <w:t>规</w:t>
      </w:r>
      <w:proofErr w:type="gramEnd"/>
      <w:r>
        <w:rPr>
          <w:rFonts w:ascii="楷体_GB2312" w:eastAsia="楷体_GB2312" w:hint="eastAsia"/>
          <w:sz w:val="24"/>
        </w:rPr>
        <w:t>或地方法律规定的危险性质。</w:t>
      </w:r>
      <w:r>
        <w:rPr>
          <w:rFonts w:ascii="楷体_GB2312" w:eastAsia="楷体_GB2312" w:hint="eastAsia"/>
          <w:sz w:val="24"/>
        </w:rPr>
        <w:t>并同意以下担保事项：</w:t>
      </w:r>
    </w:p>
    <w:p w:rsidR="0047500F" w:rsidRDefault="003E1667">
      <w:pPr>
        <w:numPr>
          <w:ilvl w:val="0"/>
          <w:numId w:val="2"/>
        </w:numPr>
        <w:spacing w:line="500" w:lineRule="exact"/>
        <w:ind w:leftChars="200" w:left="420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我司保证及时提货并承担因题</w:t>
      </w:r>
      <w:proofErr w:type="gramStart"/>
      <w:r>
        <w:rPr>
          <w:rFonts w:ascii="楷体_GB2312" w:eastAsia="楷体_GB2312" w:hint="eastAsia"/>
          <w:sz w:val="24"/>
        </w:rPr>
        <w:t>述运输</w:t>
      </w:r>
      <w:proofErr w:type="gramEnd"/>
      <w:r>
        <w:rPr>
          <w:rFonts w:ascii="楷体_GB2312" w:eastAsia="楷体_GB2312" w:hint="eastAsia"/>
          <w:sz w:val="24"/>
        </w:rPr>
        <w:t>所产生的一切风险、责任和损失（包括但不限于相关权利机构罚款、船舶滞留等）。并且，我司保证在收到贵公司的损失及费用清单后</w:t>
      </w:r>
      <w:r>
        <w:rPr>
          <w:rFonts w:ascii="楷体_GB2312" w:eastAsia="楷体_GB2312" w:hint="eastAsia"/>
          <w:sz w:val="24"/>
        </w:rPr>
        <w:t>30</w:t>
      </w:r>
      <w:r>
        <w:rPr>
          <w:rFonts w:ascii="楷体_GB2312" w:eastAsia="楷体_GB2312" w:hint="eastAsia"/>
          <w:sz w:val="24"/>
        </w:rPr>
        <w:t>天内，结清所有费用。</w:t>
      </w:r>
    </w:p>
    <w:p w:rsidR="0047500F" w:rsidRDefault="003E1667">
      <w:pPr>
        <w:numPr>
          <w:ilvl w:val="0"/>
          <w:numId w:val="2"/>
        </w:numPr>
        <w:spacing w:line="500" w:lineRule="exact"/>
        <w:ind w:leftChars="200" w:left="420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针对每票货物，上传加盖我司公章的单票订舱保函</w:t>
      </w:r>
      <w:proofErr w:type="gramStart"/>
      <w:r>
        <w:rPr>
          <w:rFonts w:ascii="楷体_GB2312" w:eastAsia="楷体_GB2312" w:hint="eastAsia"/>
          <w:sz w:val="24"/>
        </w:rPr>
        <w:t>扫描件至贵</w:t>
      </w:r>
      <w:proofErr w:type="gramEnd"/>
      <w:r>
        <w:rPr>
          <w:rFonts w:ascii="楷体_GB2312" w:eastAsia="楷体_GB2312" w:hint="eastAsia"/>
          <w:sz w:val="24"/>
        </w:rPr>
        <w:t>司指定系统，与</w:t>
      </w:r>
      <w:proofErr w:type="gramStart"/>
      <w:r>
        <w:rPr>
          <w:rFonts w:ascii="楷体_GB2312" w:eastAsia="楷体_GB2312" w:hint="eastAsia"/>
          <w:sz w:val="24"/>
        </w:rPr>
        <w:t>本长期担</w:t>
      </w:r>
      <w:proofErr w:type="gramEnd"/>
      <w:r>
        <w:rPr>
          <w:rFonts w:ascii="楷体_GB2312" w:eastAsia="楷体_GB2312" w:hint="eastAsia"/>
          <w:sz w:val="24"/>
        </w:rPr>
        <w:t>保函正本相互关联</w:t>
      </w:r>
      <w:r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 w:hint="eastAsia"/>
          <w:sz w:val="24"/>
        </w:rPr>
        <w:t>为避免歧义，</w:t>
      </w:r>
      <w:proofErr w:type="gramStart"/>
      <w:r>
        <w:rPr>
          <w:rFonts w:ascii="楷体_GB2312" w:eastAsia="楷体_GB2312" w:hint="eastAsia"/>
          <w:sz w:val="24"/>
        </w:rPr>
        <w:t>本长期担</w:t>
      </w:r>
      <w:proofErr w:type="gramEnd"/>
      <w:r>
        <w:rPr>
          <w:rFonts w:ascii="楷体_GB2312" w:eastAsia="楷体_GB2312" w:hint="eastAsia"/>
          <w:sz w:val="24"/>
        </w:rPr>
        <w:t>保函具有单独的法律效力，单票保函扫描件提交与否不</w:t>
      </w:r>
      <w:proofErr w:type="gramStart"/>
      <w:r>
        <w:rPr>
          <w:rFonts w:ascii="楷体_GB2312" w:eastAsia="楷体_GB2312" w:hint="eastAsia"/>
          <w:sz w:val="24"/>
        </w:rPr>
        <w:t>影响本担保函</w:t>
      </w:r>
      <w:proofErr w:type="gramEnd"/>
      <w:r>
        <w:rPr>
          <w:rFonts w:ascii="楷体_GB2312" w:eastAsia="楷体_GB2312" w:hint="eastAsia"/>
          <w:sz w:val="24"/>
        </w:rPr>
        <w:t>的法律效力</w:t>
      </w:r>
      <w:r>
        <w:rPr>
          <w:rFonts w:ascii="楷体_GB2312" w:eastAsia="楷体_GB2312" w:hint="eastAsia"/>
          <w:sz w:val="24"/>
        </w:rPr>
        <w:t>）</w:t>
      </w:r>
      <w:r>
        <w:rPr>
          <w:rFonts w:ascii="楷体_GB2312" w:eastAsia="楷体_GB2312" w:hint="eastAsia"/>
          <w:sz w:val="24"/>
        </w:rPr>
        <w:t>。</w:t>
      </w:r>
    </w:p>
    <w:p w:rsidR="0047500F" w:rsidRDefault="003E1667">
      <w:pPr>
        <w:spacing w:line="500" w:lineRule="exact"/>
        <w:ind w:leftChars="200" w:left="420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、</w:t>
      </w:r>
      <w:r>
        <w:rPr>
          <w:rFonts w:ascii="楷体_GB2312" w:eastAsia="楷体_GB2312" w:hint="eastAsia"/>
          <w:sz w:val="24"/>
        </w:rPr>
        <w:t>本保函</w:t>
      </w:r>
      <w:r>
        <w:rPr>
          <w:rFonts w:ascii="楷体_GB2312" w:eastAsia="楷体_GB2312" w:hint="eastAsia"/>
          <w:sz w:val="24"/>
        </w:rPr>
        <w:t>有效期为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日至</w:t>
      </w:r>
      <w:r>
        <w:rPr>
          <w:rFonts w:ascii="楷体_GB2312" w:eastAsia="楷体_GB2312" w:hint="eastAsia"/>
          <w:sz w:val="24"/>
          <w:u w:val="single"/>
        </w:rPr>
        <w:t xml:space="preserve">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>
        <w:rPr>
          <w:rFonts w:ascii="楷体_GB2312" w:eastAsia="楷体_GB2312" w:hint="eastAsia"/>
          <w:sz w:val="24"/>
        </w:rPr>
        <w:t>日。上述情形若有变动，我司将及时通知贵司，以便贵司操作；若我司未作及时通知，由此造成贵司的一切风险、责任和损失由我司承担。</w:t>
      </w:r>
    </w:p>
    <w:p w:rsidR="0047500F" w:rsidRDefault="003E1667">
      <w:pPr>
        <w:spacing w:line="500" w:lineRule="exact"/>
        <w:ind w:leftChars="200" w:left="420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</w:t>
      </w:r>
      <w:r>
        <w:rPr>
          <w:rFonts w:ascii="楷体_GB2312" w:eastAsia="楷体_GB2312" w:hint="eastAsia"/>
          <w:sz w:val="24"/>
        </w:rPr>
        <w:t>、</w:t>
      </w:r>
      <w:proofErr w:type="gramStart"/>
      <w:r>
        <w:rPr>
          <w:rFonts w:ascii="楷体_GB2312" w:eastAsia="楷体_GB2312" w:hint="eastAsia"/>
          <w:sz w:val="24"/>
        </w:rPr>
        <w:t>本担保函</w:t>
      </w:r>
      <w:proofErr w:type="gramEnd"/>
      <w:r>
        <w:rPr>
          <w:rFonts w:ascii="楷体_GB2312" w:eastAsia="楷体_GB2312" w:hint="eastAsia"/>
          <w:sz w:val="24"/>
        </w:rPr>
        <w:t>将根据中国有关法律进行解释，</w:t>
      </w:r>
      <w:proofErr w:type="gramStart"/>
      <w:r>
        <w:rPr>
          <w:rFonts w:ascii="楷体_GB2312" w:eastAsia="楷体_GB2312" w:hint="eastAsia"/>
          <w:sz w:val="24"/>
        </w:rPr>
        <w:t>任何本担保函</w:t>
      </w:r>
      <w:proofErr w:type="gramEnd"/>
      <w:r>
        <w:rPr>
          <w:rFonts w:ascii="楷体_GB2312" w:eastAsia="楷体_GB2312" w:hint="eastAsia"/>
          <w:sz w:val="24"/>
        </w:rPr>
        <w:t>项下的纠纷提交有管辖权的中国境内海事法院审理。</w:t>
      </w:r>
      <w:r>
        <w:rPr>
          <w:rFonts w:ascii="楷体_GB2312" w:eastAsia="楷体_GB2312" w:hint="eastAsia"/>
          <w:sz w:val="24"/>
        </w:rPr>
        <w:t xml:space="preserve">                          </w:t>
      </w:r>
    </w:p>
    <w:p w:rsidR="0047500F" w:rsidRDefault="003E1667">
      <w:pPr>
        <w:spacing w:line="5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</w:t>
      </w:r>
      <w:r>
        <w:rPr>
          <w:rFonts w:ascii="楷体_GB2312" w:eastAsia="楷体_GB2312" w:hint="eastAsia"/>
          <w:sz w:val="24"/>
        </w:rPr>
        <w:t>担保人</w:t>
      </w:r>
      <w:bookmarkStart w:id="0" w:name="OLE_LINK3"/>
      <w:bookmarkStart w:id="1" w:name="OLE_LINK4"/>
      <w:r>
        <w:rPr>
          <w:rFonts w:ascii="楷体_GB2312" w:eastAsia="楷体_GB2312"/>
          <w:sz w:val="24"/>
        </w:rPr>
        <w:t>(</w:t>
      </w:r>
      <w:r>
        <w:rPr>
          <w:rFonts w:ascii="楷体_GB2312" w:eastAsia="楷体_GB2312" w:hint="eastAsia"/>
          <w:bCs/>
          <w:sz w:val="24"/>
        </w:rPr>
        <w:t>公章</w:t>
      </w:r>
      <w:r>
        <w:rPr>
          <w:rFonts w:ascii="楷体_GB2312" w:eastAsia="楷体_GB2312" w:hint="eastAsia"/>
          <w:sz w:val="24"/>
        </w:rPr>
        <w:t>)</w:t>
      </w:r>
      <w:bookmarkEnd w:id="0"/>
      <w:bookmarkEnd w:id="1"/>
      <w:r>
        <w:rPr>
          <w:rFonts w:ascii="楷体_GB2312" w:eastAsia="楷体_GB2312" w:hint="eastAsia"/>
          <w:sz w:val="24"/>
        </w:rPr>
        <w:t>：</w:t>
      </w:r>
    </w:p>
    <w:p w:rsidR="0047500F" w:rsidRDefault="003E1667">
      <w:pPr>
        <w:spacing w:line="5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</w:t>
      </w:r>
      <w:bookmarkStart w:id="2" w:name="OLE_LINK1"/>
      <w:bookmarkStart w:id="3" w:name="OLE_LINK2"/>
      <w:r>
        <w:rPr>
          <w:rFonts w:ascii="楷体_GB2312" w:eastAsia="楷体_GB2312" w:hint="eastAsia"/>
          <w:sz w:val="24"/>
        </w:rPr>
        <w:t>日期：</w:t>
      </w:r>
    </w:p>
    <w:bookmarkEnd w:id="2"/>
    <w:bookmarkEnd w:id="3"/>
    <w:p w:rsidR="0047500F" w:rsidRDefault="003E1667">
      <w:pPr>
        <w:spacing w:line="5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</w:t>
      </w:r>
      <w:r>
        <w:rPr>
          <w:rFonts w:ascii="楷体_GB2312" w:eastAsia="楷体_GB2312" w:hint="eastAsia"/>
          <w:sz w:val="24"/>
        </w:rPr>
        <w:t>我司保证承担连带责任。</w:t>
      </w:r>
    </w:p>
    <w:p w:rsidR="0047500F" w:rsidRDefault="003E1667">
      <w:pPr>
        <w:spacing w:line="500" w:lineRule="exact"/>
        <w:ind w:firstLine="52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订舱代理</w:t>
      </w:r>
      <w:r>
        <w:rPr>
          <w:rFonts w:ascii="楷体_GB2312" w:eastAsia="楷体_GB2312"/>
          <w:sz w:val="24"/>
        </w:rPr>
        <w:t>(</w:t>
      </w:r>
      <w:r>
        <w:rPr>
          <w:rFonts w:ascii="楷体_GB2312" w:eastAsia="楷体_GB2312" w:hint="eastAsia"/>
          <w:bCs/>
          <w:sz w:val="24"/>
        </w:rPr>
        <w:t>公章</w:t>
      </w:r>
      <w:r>
        <w:rPr>
          <w:rFonts w:ascii="楷体_GB2312" w:eastAsia="楷体_GB2312" w:hint="eastAsia"/>
          <w:sz w:val="24"/>
        </w:rPr>
        <w:t>)</w:t>
      </w:r>
      <w:r>
        <w:rPr>
          <w:rFonts w:ascii="楷体_GB2312" w:eastAsia="楷体_GB2312" w:hint="eastAsia"/>
          <w:sz w:val="24"/>
        </w:rPr>
        <w:t>：</w:t>
      </w:r>
    </w:p>
    <w:p w:rsidR="0047500F" w:rsidRDefault="003E1667">
      <w:pPr>
        <w:spacing w:line="5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              </w:t>
      </w:r>
      <w:r>
        <w:rPr>
          <w:rFonts w:ascii="楷体_GB2312" w:eastAsia="楷体_GB2312" w:hint="eastAsia"/>
          <w:sz w:val="24"/>
        </w:rPr>
        <w:t>日期：</w:t>
      </w:r>
    </w:p>
    <w:p w:rsidR="0047500F" w:rsidRDefault="0047500F"/>
    <w:sectPr w:rsidR="00475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67" w:rsidRDefault="003E1667">
      <w:r>
        <w:separator/>
      </w:r>
    </w:p>
  </w:endnote>
  <w:endnote w:type="continuationSeparator" w:id="0">
    <w:p w:rsidR="003E1667" w:rsidRDefault="003E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F" w:rsidRDefault="004750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F" w:rsidRDefault="004750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F" w:rsidRDefault="004750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67" w:rsidRDefault="003E1667">
      <w:r>
        <w:separator/>
      </w:r>
    </w:p>
  </w:footnote>
  <w:footnote w:type="continuationSeparator" w:id="0">
    <w:p w:rsidR="003E1667" w:rsidRDefault="003E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F" w:rsidRDefault="004750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F" w:rsidRDefault="003E1667">
    <w:pPr>
      <w:pStyle w:val="a5"/>
      <w:jc w:val="both"/>
    </w:pPr>
    <w:r>
      <w:rPr>
        <w:rFonts w:hint="eastAsia"/>
      </w:rPr>
      <w:t>编号：</w:t>
    </w:r>
    <w:r>
      <w:rPr>
        <w:rFonts w:hint="eastAsia"/>
      </w:rPr>
      <w:t>BH-0</w:t>
    </w:r>
    <w:r>
      <w:t>53</w:t>
    </w:r>
    <w:r>
      <w:rPr>
        <w:rFonts w:hint="eastAsia"/>
      </w:rPr>
      <w:t>Z</w:t>
    </w:r>
    <w:r>
      <w:rPr>
        <w:rFonts w:hint="eastAsia"/>
      </w:rPr>
      <w:tab/>
    </w:r>
    <w:r>
      <w:rPr>
        <w:rFonts w:hint="eastAsia"/>
      </w:rPr>
      <w:t>更新日期：</w:t>
    </w:r>
    <w:r>
      <w:rPr>
        <w:rFonts w:hint="eastAsia"/>
      </w:rPr>
      <w:t>20</w:t>
    </w:r>
    <w:r>
      <w:rPr>
        <w:rFonts w:hint="eastAsia"/>
      </w:rPr>
      <w:t>20</w:t>
    </w:r>
    <w:r>
      <w:rPr>
        <w:rFonts w:hint="eastAsia"/>
      </w:rPr>
      <w:t>.</w:t>
    </w:r>
    <w:r>
      <w:rPr>
        <w:rFonts w:hint="eastAsia"/>
      </w:rPr>
      <w:t>8</w:t>
    </w:r>
    <w:r>
      <w:rPr>
        <w:rFonts w:hint="eastAsia"/>
      </w:rPr>
      <w:tab/>
    </w:r>
    <w:r>
      <w:rPr>
        <w:rFonts w:hint="eastAsia"/>
      </w:rPr>
      <w:t>版本号：</w:t>
    </w:r>
    <w:r>
      <w:rPr>
        <w:rFonts w:hint="eastAsia"/>
      </w:rPr>
      <w:t>2</w:t>
    </w:r>
    <w:r>
      <w:rPr>
        <w:rFonts w:hint="eastAsia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0F" w:rsidRDefault="004750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548E"/>
    <w:multiLevelType w:val="singleLevel"/>
    <w:tmpl w:val="5F35548E"/>
    <w:lvl w:ilvl="0">
      <w:start w:val="1"/>
      <w:numFmt w:val="decimal"/>
      <w:suff w:val="nothing"/>
      <w:lvlText w:val="%1、"/>
      <w:lvlJc w:val="left"/>
    </w:lvl>
  </w:abstractNum>
  <w:abstractNum w:abstractNumId="1">
    <w:nsid w:val="7D644B8F"/>
    <w:multiLevelType w:val="multilevel"/>
    <w:tmpl w:val="7D644B8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D"/>
    <w:rsid w:val="0013693C"/>
    <w:rsid w:val="00181478"/>
    <w:rsid w:val="003E1667"/>
    <w:rsid w:val="003F41B2"/>
    <w:rsid w:val="0047500F"/>
    <w:rsid w:val="00491385"/>
    <w:rsid w:val="00507C99"/>
    <w:rsid w:val="006D4BCE"/>
    <w:rsid w:val="008C1DD7"/>
    <w:rsid w:val="00CE11AD"/>
    <w:rsid w:val="00E86EB5"/>
    <w:rsid w:val="00F14B6E"/>
    <w:rsid w:val="25BF0CB5"/>
    <w:rsid w:val="70136893"/>
    <w:rsid w:val="797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HP Inc.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攸青倩</dc:creator>
  <cp:lastModifiedBy>piyouhua</cp:lastModifiedBy>
  <cp:revision>1</cp:revision>
  <dcterms:created xsi:type="dcterms:W3CDTF">2020-09-17T01:15:00Z</dcterms:created>
  <dcterms:modified xsi:type="dcterms:W3CDTF">2020-09-17T01:15:00Z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